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DDD" w:rsidRDefault="00BC40B0" w:rsidP="00D84E4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A5DD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72494" w:rsidRDefault="00772494" w:rsidP="00D84E4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E71" w:rsidRPr="00772494" w:rsidRDefault="006F4B53" w:rsidP="00FC2E71">
      <w:pPr>
        <w:pStyle w:val="30"/>
        <w:shd w:val="clear" w:color="auto" w:fill="auto"/>
        <w:spacing w:before="0"/>
        <w:ind w:left="720"/>
        <w:rPr>
          <w:b w:val="0"/>
          <w:sz w:val="28"/>
        </w:rPr>
      </w:pPr>
      <w:r>
        <w:t xml:space="preserve"> </w:t>
      </w:r>
      <w:r w:rsidR="00FC2E71" w:rsidRPr="00772494">
        <w:rPr>
          <w:b w:val="0"/>
          <w:sz w:val="28"/>
        </w:rPr>
        <w:t>«Конструируя, ребенок действует, как зодчий,</w:t>
      </w:r>
    </w:p>
    <w:p w:rsidR="00FC2E71" w:rsidRPr="00772494" w:rsidRDefault="00FC2E71" w:rsidP="00FC2E71">
      <w:pPr>
        <w:pStyle w:val="30"/>
        <w:shd w:val="clear" w:color="auto" w:fill="auto"/>
        <w:spacing w:before="0"/>
        <w:ind w:left="720"/>
        <w:rPr>
          <w:b w:val="0"/>
          <w:sz w:val="28"/>
        </w:rPr>
      </w:pPr>
      <w:r w:rsidRPr="00772494">
        <w:rPr>
          <w:b w:val="0"/>
          <w:sz w:val="28"/>
        </w:rPr>
        <w:t>возводящий здание собственного потенциала»</w:t>
      </w:r>
    </w:p>
    <w:p w:rsidR="00D84E4D" w:rsidRDefault="00FC2E71" w:rsidP="00C75A31">
      <w:pPr>
        <w:pStyle w:val="30"/>
        <w:shd w:val="clear" w:color="auto" w:fill="auto"/>
        <w:spacing w:before="0"/>
        <w:ind w:left="720"/>
        <w:rPr>
          <w:b w:val="0"/>
          <w:sz w:val="28"/>
        </w:rPr>
      </w:pPr>
      <w:r w:rsidRPr="00772494">
        <w:rPr>
          <w:b w:val="0"/>
          <w:sz w:val="28"/>
        </w:rPr>
        <w:t>Ж. Пиаже</w:t>
      </w:r>
    </w:p>
    <w:p w:rsidR="00C75A31" w:rsidRPr="00C75A31" w:rsidRDefault="00C75A31" w:rsidP="00C75A31">
      <w:pPr>
        <w:pStyle w:val="30"/>
        <w:shd w:val="clear" w:color="auto" w:fill="auto"/>
        <w:spacing w:before="0"/>
        <w:ind w:left="720"/>
        <w:rPr>
          <w:b w:val="0"/>
          <w:sz w:val="28"/>
        </w:rPr>
      </w:pPr>
    </w:p>
    <w:p w:rsidR="009203F0" w:rsidRPr="00772494" w:rsidRDefault="009203F0" w:rsidP="0077249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21139">
        <w:rPr>
          <w:sz w:val="28"/>
          <w:szCs w:val="28"/>
        </w:rPr>
        <w:t xml:space="preserve">            </w:t>
      </w:r>
      <w:r w:rsidR="00D84E4D" w:rsidRPr="00772494">
        <w:rPr>
          <w:sz w:val="28"/>
          <w:szCs w:val="28"/>
        </w:rPr>
        <w:t>Во исполнении пункта 1 части 1 статьи 8, статьи 20 Федерального закона от 29 декабря 2012 г. № 273-ФЗ «Об  образовании в Российской Федерации», Указа Президента Российской Федерации от 7 мая 2012 г. № 599 «О мерах по реализации государственной политики в области образования и науки» в части реализации приоритетного направления по воспи</w:t>
      </w:r>
      <w:r w:rsidR="007311EF" w:rsidRPr="00772494">
        <w:rPr>
          <w:sz w:val="28"/>
          <w:szCs w:val="28"/>
        </w:rPr>
        <w:t>танию инженерных кадров России, на основании приказа  Министерства образования и науки Пермского края  от 23.03.2017г. № СЭД-26-01-313  «О реализации кр</w:t>
      </w:r>
      <w:r w:rsidR="006F4B53" w:rsidRPr="00772494">
        <w:rPr>
          <w:sz w:val="28"/>
          <w:szCs w:val="28"/>
        </w:rPr>
        <w:t>аевого проекта «Детский ТЕХНОМИР</w:t>
      </w:r>
      <w:r w:rsidR="007311EF" w:rsidRPr="00772494">
        <w:rPr>
          <w:sz w:val="28"/>
          <w:szCs w:val="28"/>
        </w:rPr>
        <w:t>»</w:t>
      </w:r>
      <w:r w:rsidRPr="00772494">
        <w:rPr>
          <w:sz w:val="28"/>
          <w:szCs w:val="28"/>
        </w:rPr>
        <w:t xml:space="preserve"> </w:t>
      </w:r>
      <w:r w:rsidR="007311EF" w:rsidRPr="00772494">
        <w:rPr>
          <w:sz w:val="28"/>
          <w:szCs w:val="28"/>
        </w:rPr>
        <w:t>вышел приказ Управления</w:t>
      </w:r>
      <w:r w:rsidRPr="00772494">
        <w:rPr>
          <w:sz w:val="28"/>
          <w:szCs w:val="28"/>
        </w:rPr>
        <w:t xml:space="preserve"> образования а</w:t>
      </w:r>
      <w:r w:rsidR="007311EF" w:rsidRPr="00772494">
        <w:rPr>
          <w:sz w:val="28"/>
          <w:szCs w:val="28"/>
        </w:rPr>
        <w:t xml:space="preserve">дминистрации </w:t>
      </w:r>
      <w:proofErr w:type="spellStart"/>
      <w:r w:rsidR="007311EF" w:rsidRPr="00772494">
        <w:rPr>
          <w:sz w:val="28"/>
          <w:szCs w:val="28"/>
        </w:rPr>
        <w:t>Частинского</w:t>
      </w:r>
      <w:proofErr w:type="spellEnd"/>
      <w:r w:rsidR="007311EF" w:rsidRPr="00772494">
        <w:rPr>
          <w:sz w:val="28"/>
          <w:szCs w:val="28"/>
        </w:rPr>
        <w:t xml:space="preserve"> муниципального района от 14.10.2017 № 156 «О создании ресурсных центров поддержки детского технического конструирования в муниципальных образовательных учреждениях</w:t>
      </w:r>
      <w:r w:rsidRPr="00772494">
        <w:rPr>
          <w:sz w:val="28"/>
          <w:szCs w:val="28"/>
        </w:rPr>
        <w:t xml:space="preserve"> </w:t>
      </w:r>
      <w:proofErr w:type="spellStart"/>
      <w:r w:rsidRPr="00772494">
        <w:rPr>
          <w:sz w:val="28"/>
          <w:szCs w:val="28"/>
        </w:rPr>
        <w:t>Частинского</w:t>
      </w:r>
      <w:proofErr w:type="spellEnd"/>
      <w:r w:rsidRPr="00772494">
        <w:rPr>
          <w:sz w:val="28"/>
          <w:szCs w:val="28"/>
        </w:rPr>
        <w:t xml:space="preserve"> района, реализующих основную образовательную программу дошкольного образования», было определено ответственное лицо за реализацию плана мероприятий районных ресурсных центров на территории </w:t>
      </w:r>
      <w:proofErr w:type="spellStart"/>
      <w:r w:rsidRPr="00772494">
        <w:rPr>
          <w:sz w:val="28"/>
          <w:szCs w:val="28"/>
        </w:rPr>
        <w:t>Частинского</w:t>
      </w:r>
      <w:proofErr w:type="spellEnd"/>
      <w:r w:rsidRPr="00772494">
        <w:rPr>
          <w:sz w:val="28"/>
          <w:szCs w:val="28"/>
        </w:rPr>
        <w:t xml:space="preserve"> муниципального района – заместитель заведующего по методической и воспитательной работе МБДОУ «</w:t>
      </w:r>
      <w:proofErr w:type="spellStart"/>
      <w:r w:rsidRPr="00772494">
        <w:rPr>
          <w:sz w:val="28"/>
          <w:szCs w:val="28"/>
        </w:rPr>
        <w:t>Частинский</w:t>
      </w:r>
      <w:proofErr w:type="spellEnd"/>
      <w:r w:rsidRPr="00772494">
        <w:rPr>
          <w:sz w:val="28"/>
          <w:szCs w:val="28"/>
        </w:rPr>
        <w:t xml:space="preserve"> детский сад» Панькова М.Н. </w:t>
      </w:r>
    </w:p>
    <w:p w:rsidR="009203F0" w:rsidRPr="00772494" w:rsidRDefault="005A7A0A" w:rsidP="0077249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72494">
        <w:rPr>
          <w:sz w:val="28"/>
          <w:szCs w:val="28"/>
        </w:rPr>
        <w:t xml:space="preserve">            Я, Панькова Марина </w:t>
      </w:r>
      <w:proofErr w:type="gramStart"/>
      <w:r w:rsidRPr="00772494">
        <w:rPr>
          <w:sz w:val="28"/>
          <w:szCs w:val="28"/>
        </w:rPr>
        <w:t xml:space="preserve">Николаевна </w:t>
      </w:r>
      <w:r w:rsidR="009203F0" w:rsidRPr="00772494">
        <w:rPr>
          <w:sz w:val="28"/>
          <w:szCs w:val="28"/>
        </w:rPr>
        <w:t xml:space="preserve"> назначена</w:t>
      </w:r>
      <w:proofErr w:type="gramEnd"/>
      <w:r w:rsidR="009203F0" w:rsidRPr="00772494">
        <w:rPr>
          <w:sz w:val="28"/>
          <w:szCs w:val="28"/>
        </w:rPr>
        <w:t xml:space="preserve"> руководителем </w:t>
      </w:r>
      <w:r w:rsidRPr="00772494">
        <w:rPr>
          <w:sz w:val="28"/>
          <w:szCs w:val="28"/>
        </w:rPr>
        <w:t>районного методического объединения воспитателей дошкольных образовательных учреждений по реализации кр</w:t>
      </w:r>
      <w:r w:rsidR="006F4B53" w:rsidRPr="00772494">
        <w:rPr>
          <w:sz w:val="28"/>
          <w:szCs w:val="28"/>
        </w:rPr>
        <w:t>аевого проекта «Детский ТЕХНОМИР</w:t>
      </w:r>
      <w:r w:rsidRPr="00772494">
        <w:rPr>
          <w:sz w:val="28"/>
          <w:szCs w:val="28"/>
        </w:rPr>
        <w:t xml:space="preserve">» в 2017-2018 учебном году (приказ Управления образования администрации </w:t>
      </w:r>
      <w:proofErr w:type="spellStart"/>
      <w:r w:rsidRPr="00772494">
        <w:rPr>
          <w:sz w:val="28"/>
          <w:szCs w:val="28"/>
        </w:rPr>
        <w:t>Частинского</w:t>
      </w:r>
      <w:proofErr w:type="spellEnd"/>
      <w:r w:rsidRPr="00772494">
        <w:rPr>
          <w:sz w:val="28"/>
          <w:szCs w:val="28"/>
        </w:rPr>
        <w:t xml:space="preserve"> муниципального района от 24.08.2017 № 135). </w:t>
      </w:r>
    </w:p>
    <w:p w:rsidR="00706C21" w:rsidRPr="00772494" w:rsidRDefault="00706C21" w:rsidP="0077249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72494">
        <w:rPr>
          <w:sz w:val="28"/>
          <w:szCs w:val="28"/>
        </w:rPr>
        <w:t xml:space="preserve">          Заседания РМО проходили 1 </w:t>
      </w:r>
      <w:r w:rsidR="006F4B53" w:rsidRPr="00772494">
        <w:rPr>
          <w:sz w:val="28"/>
          <w:szCs w:val="28"/>
        </w:rPr>
        <w:t xml:space="preserve">раз в два месяца, на </w:t>
      </w:r>
      <w:proofErr w:type="gramStart"/>
      <w:r w:rsidR="006F4B53" w:rsidRPr="00772494">
        <w:rPr>
          <w:sz w:val="28"/>
          <w:szCs w:val="28"/>
        </w:rPr>
        <w:t>каждой  встрече</w:t>
      </w:r>
      <w:proofErr w:type="gramEnd"/>
      <w:r w:rsidRPr="00772494">
        <w:rPr>
          <w:sz w:val="28"/>
          <w:szCs w:val="28"/>
        </w:rPr>
        <w:t xml:space="preserve"> велся протокол</w:t>
      </w:r>
      <w:r w:rsidR="00B86849" w:rsidRPr="00772494">
        <w:rPr>
          <w:sz w:val="28"/>
          <w:szCs w:val="28"/>
        </w:rPr>
        <w:t xml:space="preserve">. </w:t>
      </w:r>
      <w:r w:rsidR="00545E5C" w:rsidRPr="00772494">
        <w:rPr>
          <w:sz w:val="28"/>
          <w:szCs w:val="28"/>
        </w:rPr>
        <w:t xml:space="preserve">Члены РМО были </w:t>
      </w:r>
      <w:r w:rsidRPr="00772494">
        <w:rPr>
          <w:sz w:val="28"/>
          <w:szCs w:val="28"/>
        </w:rPr>
        <w:t xml:space="preserve">назначены </w:t>
      </w:r>
      <w:r w:rsidR="00545E5C" w:rsidRPr="00772494">
        <w:rPr>
          <w:sz w:val="28"/>
          <w:szCs w:val="28"/>
        </w:rPr>
        <w:t xml:space="preserve">по приказу руководителя </w:t>
      </w:r>
      <w:r w:rsidRPr="00772494">
        <w:rPr>
          <w:sz w:val="28"/>
          <w:szCs w:val="28"/>
        </w:rPr>
        <w:t>от каждого образовательного уч</w:t>
      </w:r>
      <w:r w:rsidR="00545E5C" w:rsidRPr="00772494">
        <w:rPr>
          <w:sz w:val="28"/>
          <w:szCs w:val="28"/>
        </w:rPr>
        <w:t>реждения.</w:t>
      </w:r>
    </w:p>
    <w:p w:rsidR="00C95DAD" w:rsidRPr="00772494" w:rsidRDefault="00C95DAD" w:rsidP="0077249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В реальной практике дошкольных образовательных учреждений остро ощущается необходимость в организации работы по вызыванию интереса к техническому творчеству и первоначальных технических навыков. Однако 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отсутствие необходимых знаний у </w:t>
      </w:r>
      <w:proofErr w:type="gramStart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педагогов  не</w:t>
      </w:r>
      <w:proofErr w:type="gramEnd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позволяет решить данную проблему в полной мере.</w:t>
      </w:r>
    </w:p>
    <w:p w:rsidR="00C95DAD" w:rsidRPr="00772494" w:rsidRDefault="00C95DAD" w:rsidP="0077249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Проведя анкетирование и п</w:t>
      </w:r>
      <w:r w:rsidR="00147DA0"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роанализировав </w:t>
      </w:r>
      <w:proofErr w:type="gramStart"/>
      <w:r w:rsidR="00147DA0"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результаты  педагогов</w:t>
      </w:r>
      <w:proofErr w:type="gramEnd"/>
      <w:r w:rsidR="00147DA0"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образовательных учреждений в </w:t>
      </w:r>
      <w:proofErr w:type="spellStart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Частинском</w:t>
      </w:r>
      <w:proofErr w:type="spellEnd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муниципальном районе, я выявила противоречия, которые и были положены в основу данной работы в рамках РМО, в частности противоречия между:</w:t>
      </w:r>
    </w:p>
    <w:p w:rsidR="00C95DAD" w:rsidRPr="00772494" w:rsidRDefault="00C95DAD" w:rsidP="00772494">
      <w:pPr>
        <w:widowControl w:val="0"/>
        <w:numPr>
          <w:ilvl w:val="0"/>
          <w:numId w:val="7"/>
        </w:numPr>
        <w:tabs>
          <w:tab w:val="left" w:pos="752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Требованиями ФГОС, где указывается на активное применение конструктивной деятельности с дошкольниками, как деятельности, способствующей развитию исследовательской и творческой активности детей и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="00CF1EC5"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отсутствием организации целенаправленной систематической образовательной деятельности с использованием 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LEGO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конструкторов;</w:t>
      </w:r>
    </w:p>
    <w:p w:rsidR="00C95DAD" w:rsidRPr="00772494" w:rsidRDefault="00C95DAD" w:rsidP="00772494">
      <w:pPr>
        <w:widowControl w:val="0"/>
        <w:numPr>
          <w:ilvl w:val="0"/>
          <w:numId w:val="7"/>
        </w:numPr>
        <w:tabs>
          <w:tab w:val="left" w:pos="752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Необходимостью создания в ДОУ инновационной предметно-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развивающей среды, в том числе способствующей формированию первоначальных технических навыков у дошкольников и отсутствием </w:t>
      </w:r>
      <w:proofErr w:type="gramStart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системы  работы</w:t>
      </w:r>
      <w:proofErr w:type="gramEnd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 детьми с конструкторами нового поколения;</w:t>
      </w:r>
    </w:p>
    <w:p w:rsidR="00C95DAD" w:rsidRPr="00772494" w:rsidRDefault="00C95DAD" w:rsidP="00772494">
      <w:pPr>
        <w:widowControl w:val="0"/>
        <w:numPr>
          <w:ilvl w:val="0"/>
          <w:numId w:val="7"/>
        </w:numPr>
        <w:tabs>
          <w:tab w:val="left" w:pos="752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Возрастающими требованиями к качеству работы педагога и недостаточным пониманием педагогами влияния 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LEGO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- 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технологий на развитие личности дошкольников;</w:t>
      </w:r>
    </w:p>
    <w:p w:rsidR="00C95DAD" w:rsidRPr="00772494" w:rsidRDefault="00C95DAD" w:rsidP="00772494">
      <w:pPr>
        <w:widowControl w:val="0"/>
        <w:tabs>
          <w:tab w:val="left" w:pos="1387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724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Вывод:</w:t>
      </w:r>
      <w:r w:rsidRPr="007724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ab/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выявленные противоречия указывают на необходимость и</w:t>
      </w:r>
    </w:p>
    <w:p w:rsidR="00C95DAD" w:rsidRPr="00772494" w:rsidRDefault="00C95DAD" w:rsidP="0077249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возможность внедрения 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LEGO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конструирования и робототехники в образовательном процессе детского сада, что позволит создать благоприятные условия для приобщения дошкольников к техническому творчеству и формированию первоначальных технических навыков.</w:t>
      </w:r>
    </w:p>
    <w:p w:rsidR="00C95DAD" w:rsidRPr="00772494" w:rsidRDefault="00C95DAD" w:rsidP="0077249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связи с полученными данными </w:t>
      </w:r>
      <w:proofErr w:type="gramStart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сформулирована  тема</w:t>
      </w:r>
      <w:proofErr w:type="gramEnd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работы РМО воспитателей </w:t>
      </w:r>
      <w:proofErr w:type="spellStart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Частинского</w:t>
      </w:r>
      <w:proofErr w:type="spellEnd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 района:</w:t>
      </w:r>
    </w:p>
    <w:p w:rsidR="00C95DAD" w:rsidRPr="00772494" w:rsidRDefault="00C95DAD" w:rsidP="00772494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772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7249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«Совершенствование технического творчества </w:t>
      </w:r>
      <w:proofErr w:type="gramStart"/>
      <w:r w:rsidRPr="0077249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дошкольников  на</w:t>
      </w:r>
      <w:proofErr w:type="gramEnd"/>
      <w:r w:rsidRPr="0077249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этапе  стандартизации  дошкольного образования</w:t>
      </w:r>
      <w:r w:rsidRPr="00772494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95DAD" w:rsidRPr="00772494" w:rsidRDefault="00C95DAD" w:rsidP="007724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49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Цель: </w:t>
      </w:r>
      <w:r w:rsidRPr="0077249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овышение качества профессиональной деятельности</w:t>
      </w:r>
      <w:r w:rsidR="00C7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педагогических работников ДОУ </w:t>
      </w:r>
      <w:proofErr w:type="gramStart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техническом</w:t>
      </w:r>
      <w:proofErr w:type="gramEnd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249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творчестве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дошкольников в условиях ФГОС ДО.</w:t>
      </w:r>
    </w:p>
    <w:p w:rsidR="00C95DAD" w:rsidRPr="00772494" w:rsidRDefault="00C95DAD" w:rsidP="0077249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772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Решались следующие поставленные задачи:</w:t>
      </w:r>
    </w:p>
    <w:p w:rsidR="00C95DAD" w:rsidRPr="00772494" w:rsidRDefault="00C95DAD" w:rsidP="00772494">
      <w:pPr>
        <w:numPr>
          <w:ilvl w:val="0"/>
          <w:numId w:val="5"/>
        </w:numPr>
        <w:spacing w:after="0" w:line="360" w:lineRule="auto"/>
        <w:ind w:left="0" w:hanging="357"/>
        <w:contextualSpacing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</w:pP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Совершенствование методического уровня педагогов в </w:t>
      </w:r>
      <w:r w:rsidRPr="0077249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развитии </w:t>
      </w:r>
      <w:r w:rsidRPr="00772494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технического творчества дошкольников.  </w:t>
      </w:r>
    </w:p>
    <w:p w:rsidR="00C95DAD" w:rsidRPr="00772494" w:rsidRDefault="00C95DAD" w:rsidP="00772494">
      <w:pPr>
        <w:numPr>
          <w:ilvl w:val="0"/>
          <w:numId w:val="5"/>
        </w:numPr>
        <w:spacing w:after="0" w:line="360" w:lineRule="auto"/>
        <w:ind w:left="0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49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Расширение теоретических и практических знаний педагогов в </w:t>
      </w:r>
      <w:r w:rsidRPr="0077249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формирование умений и навыков конструирования из разных материалов, приобретения опыта при решении </w:t>
      </w:r>
      <w:proofErr w:type="gramStart"/>
      <w:r w:rsidRPr="0077249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конструкторских  задач</w:t>
      </w:r>
      <w:proofErr w:type="gramEnd"/>
      <w:r w:rsidRPr="0077249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, </w:t>
      </w:r>
      <w:r w:rsidRPr="0077249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знакомство с  программированием в компьютерной среде </w:t>
      </w:r>
      <w:r w:rsidRPr="0077249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en-US"/>
        </w:rPr>
        <w:t>LEGO</w:t>
      </w:r>
      <w:r w:rsidRPr="0077249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 </w:t>
      </w:r>
      <w:proofErr w:type="spellStart"/>
      <w:r w:rsidRPr="0077249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en-US"/>
        </w:rPr>
        <w:t>WeDO</w:t>
      </w:r>
      <w:proofErr w:type="spellEnd"/>
      <w:r w:rsidRPr="0077249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 2.0.</w:t>
      </w:r>
      <w:r w:rsidRPr="0077249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</w:p>
    <w:p w:rsidR="00C95DAD" w:rsidRPr="00772494" w:rsidRDefault="00C95DAD" w:rsidP="00772494">
      <w:pPr>
        <w:numPr>
          <w:ilvl w:val="0"/>
          <w:numId w:val="5"/>
        </w:numPr>
        <w:spacing w:after="0" w:line="360" w:lineRule="auto"/>
        <w:ind w:left="0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49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Выявление, обобщение и распространение педагогического опыта, обмен ценностными находками.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C95DAD" w:rsidRPr="00772494" w:rsidRDefault="00C95DAD" w:rsidP="00772494">
      <w:pPr>
        <w:spacing w:after="0" w:line="360" w:lineRule="auto"/>
        <w:jc w:val="both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  <w:r w:rsidRPr="00772494">
        <w:rPr>
          <w:rFonts w:ascii="Times New Roman" w:hAnsi="Times New Roman" w:cs="Times New Roman"/>
          <w:sz w:val="28"/>
          <w:szCs w:val="28"/>
        </w:rPr>
        <w:t xml:space="preserve">  Мы живем в период изменений требований к системе образования. Введение ФГОС связано с тем, что настала необходимость стандартизации содержания дошкольного образования, для того чтобы, обеспечить каждому ребенку равные стартовые возможности. Развитие ребенка - дошкольника осуществляется в игре, а не в учебной деятельности. Веду</w:t>
      </w:r>
      <w:r w:rsidRPr="00772494">
        <w:rPr>
          <w:rStyle w:val="20"/>
          <w:rFonts w:eastAsiaTheme="minorHAnsi"/>
        </w:rPr>
        <w:t>щ</w:t>
      </w:r>
      <w:r w:rsidRPr="00772494">
        <w:rPr>
          <w:rFonts w:ascii="Times New Roman" w:hAnsi="Times New Roman" w:cs="Times New Roman"/>
          <w:sz w:val="28"/>
          <w:szCs w:val="28"/>
        </w:rPr>
        <w:t>ими видами детской деятельности являются: игровая, коммуникативная, двигательная, познавательно-исследовательская, продуктивная и др. Необходимо отметить, что каждому виду детской деятельности соответствуют определенные формы работы с детьми.</w:t>
      </w:r>
    </w:p>
    <w:p w:rsidR="00536E51" w:rsidRPr="00772494" w:rsidRDefault="00147DA0" w:rsidP="00772494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494">
        <w:rPr>
          <w:rFonts w:ascii="Times New Roman" w:hAnsi="Times New Roman" w:cs="Times New Roman"/>
          <w:sz w:val="28"/>
          <w:szCs w:val="28"/>
        </w:rPr>
        <w:t>«Робототехника</w:t>
      </w:r>
      <w:r w:rsidR="00536E51" w:rsidRPr="00772494">
        <w:rPr>
          <w:rFonts w:ascii="Times New Roman" w:hAnsi="Times New Roman" w:cs="Times New Roman"/>
          <w:sz w:val="28"/>
          <w:szCs w:val="28"/>
        </w:rPr>
        <w:t>» – это не только создание роботов, но и программирование. Способности развиваются в деятельности. «Ребенок умстве</w:t>
      </w:r>
      <w:r w:rsidRPr="00772494">
        <w:rPr>
          <w:rFonts w:ascii="Times New Roman" w:hAnsi="Times New Roman" w:cs="Times New Roman"/>
          <w:sz w:val="28"/>
          <w:szCs w:val="28"/>
        </w:rPr>
        <w:t xml:space="preserve">нно воспитывается лишь тогда, </w:t>
      </w:r>
      <w:r w:rsidR="00536E51" w:rsidRPr="00772494">
        <w:rPr>
          <w:rFonts w:ascii="Times New Roman" w:hAnsi="Times New Roman" w:cs="Times New Roman"/>
          <w:sz w:val="28"/>
          <w:szCs w:val="28"/>
        </w:rPr>
        <w:t xml:space="preserve">когда по отношению к знаниям он занимает не пассивную, а деятельную позицию. Только при этом условии учение, познание доставляет ему глубокие чувства радости, удовлетворенности, взволнованности, эмоциональной приподнятости» (В.А. Сухомлинский). </w:t>
      </w:r>
    </w:p>
    <w:p w:rsidR="00C95DAD" w:rsidRPr="00772494" w:rsidRDefault="00C95DAD" w:rsidP="007724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</w:t>
      </w:r>
      <w:r w:rsidRPr="00772494">
        <w:rPr>
          <w:rFonts w:ascii="Times New Roman" w:eastAsia="Calibri" w:hAnsi="Times New Roman" w:cs="Times New Roman"/>
          <w:sz w:val="28"/>
          <w:szCs w:val="28"/>
        </w:rPr>
        <w:t xml:space="preserve">Новизна деятельности РМО заключается в </w:t>
      </w:r>
      <w:proofErr w:type="spellStart"/>
      <w:r w:rsidRPr="00772494">
        <w:rPr>
          <w:rFonts w:ascii="Times New Roman" w:eastAsia="Calibri" w:hAnsi="Times New Roman" w:cs="Times New Roman"/>
          <w:sz w:val="28"/>
          <w:szCs w:val="28"/>
        </w:rPr>
        <w:t>исследовательско</w:t>
      </w:r>
      <w:proofErr w:type="spellEnd"/>
      <w:r w:rsidRPr="00772494">
        <w:rPr>
          <w:rFonts w:ascii="Times New Roman" w:eastAsia="Calibri" w:hAnsi="Times New Roman" w:cs="Times New Roman"/>
          <w:sz w:val="28"/>
          <w:szCs w:val="28"/>
        </w:rPr>
        <w:t>-технической направленности обучения дошкольников, которое базируется на новых информационных технологиях, что способствует развитию информационной культуры и взаимодействию с миром технического творчества. Авторское воплощение замысла в автоматизированные модели и проекты особенно важно для старших дошкольников, у которых наиболее выражена исследовательская (творческая) деятельность</w:t>
      </w:r>
    </w:p>
    <w:p w:rsidR="00C95DAD" w:rsidRPr="00772494" w:rsidRDefault="00C95DAD" w:rsidP="007724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Особенность работы с LEGO — режим погружения. Наши дети хотят почувствовать себя частью процесса, и LEGO с удовольствием дает эту возможность. Используя </w:t>
      </w:r>
      <w:proofErr w:type="spellStart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WeDo</w:t>
      </w:r>
      <w:proofErr w:type="spellEnd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2.0. дети не просто играют в инженеров и </w:t>
      </w:r>
      <w:proofErr w:type="spellStart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робототехников</w:t>
      </w:r>
      <w:proofErr w:type="spellEnd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proofErr w:type="gramEnd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становятся одними из них, и это чувство причастности дорогого стоит. Главный элемент обучения – это удовольствие от процесса. Для </w:t>
      </w: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ребенка это самое важное, поэтому даже серьезный образовательный проект должен быть увлекательным, захватывающим, даже веселым – иначе это уже не любимый LEGO! Здесь, впрочем, лучше один раз увидеть, собрать и попробовать, чем сто раз слышать и читать об этом. Сложно представить себе ребенка, который не придет в восторг от такой «игрушки». Оснащенный датчиками движения и наклона, этот </w:t>
      </w:r>
      <w:proofErr w:type="gramStart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  послушно</w:t>
      </w:r>
      <w:proofErr w:type="gramEnd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 команды своего создателя – а это прямой путь к сердцу ребенка, который чувствует себя настоящим изобретателем, для которого нет ничего невозможного. И, конечно, забавный внешний вид робота.</w:t>
      </w:r>
    </w:p>
    <w:p w:rsidR="00521139" w:rsidRPr="00772494" w:rsidRDefault="00C95DAD" w:rsidP="007724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49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своей работе</w:t>
      </w:r>
      <w:r w:rsidR="00913497"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педагогами</w:t>
      </w: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рамках </w:t>
      </w:r>
      <w:proofErr w:type="gramStart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РМО,  я</w:t>
      </w:r>
      <w:proofErr w:type="gramEnd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 различные образовательные конструкторы</w:t>
      </w:r>
      <w:r w:rsidR="00521139"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21139" w:rsidRPr="00772494" w:rsidRDefault="00521139" w:rsidP="007724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Образовательный конструктор Планета </w:t>
      </w:r>
      <w:r w:rsidRPr="007724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STEAM</w:t>
      </w: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24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DUPLO</w:t>
      </w: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1139" w:rsidRPr="00772494" w:rsidRDefault="00521139" w:rsidP="007724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Образовательный конструктор</w:t>
      </w:r>
      <w:r w:rsidR="00D16DE7" w:rsidRPr="00772494">
        <w:rPr>
          <w:rFonts w:ascii="Times New Roman" w:hAnsi="Times New Roman" w:cs="Times New Roman"/>
          <w:sz w:val="28"/>
          <w:szCs w:val="28"/>
        </w:rPr>
        <w:t xml:space="preserve"> </w:t>
      </w:r>
      <w:r w:rsidR="00D16DE7" w:rsidRPr="00772494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D16DE7" w:rsidRPr="00772494">
        <w:rPr>
          <w:rFonts w:ascii="Times New Roman" w:hAnsi="Times New Roman" w:cs="Times New Roman"/>
          <w:sz w:val="28"/>
          <w:szCs w:val="28"/>
        </w:rPr>
        <w:t xml:space="preserve"> </w:t>
      </w:r>
      <w:r w:rsidR="00D16DE7" w:rsidRPr="00772494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«Первые механизмы»;</w:t>
      </w:r>
    </w:p>
    <w:p w:rsidR="00913497" w:rsidRPr="00772494" w:rsidRDefault="00913497" w:rsidP="007724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Образовательный конструктор</w:t>
      </w:r>
      <w:r w:rsidR="00D16DE7" w:rsidRPr="00772494">
        <w:rPr>
          <w:rFonts w:ascii="Times New Roman" w:hAnsi="Times New Roman" w:cs="Times New Roman"/>
          <w:sz w:val="28"/>
          <w:szCs w:val="28"/>
        </w:rPr>
        <w:t xml:space="preserve"> </w:t>
      </w:r>
      <w:r w:rsidR="00D16DE7" w:rsidRPr="00772494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D16DE7" w:rsidRPr="00772494">
        <w:rPr>
          <w:rFonts w:ascii="Times New Roman" w:hAnsi="Times New Roman" w:cs="Times New Roman"/>
          <w:sz w:val="28"/>
          <w:szCs w:val="28"/>
        </w:rPr>
        <w:t xml:space="preserve"> </w:t>
      </w:r>
      <w:r w:rsidR="00D16DE7" w:rsidRPr="00772494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«Простые механизмы»;</w:t>
      </w:r>
    </w:p>
    <w:p w:rsidR="00913497" w:rsidRPr="00772494" w:rsidRDefault="00913497" w:rsidP="007724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Образовательный конструктор</w:t>
      </w:r>
      <w:r w:rsidR="00D16DE7" w:rsidRPr="00772494">
        <w:rPr>
          <w:rFonts w:ascii="Times New Roman" w:hAnsi="Times New Roman" w:cs="Times New Roman"/>
          <w:sz w:val="28"/>
          <w:szCs w:val="28"/>
        </w:rPr>
        <w:t xml:space="preserve"> </w:t>
      </w:r>
      <w:r w:rsidR="00D16DE7" w:rsidRPr="00772494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D16DE7" w:rsidRPr="00772494">
        <w:rPr>
          <w:rFonts w:ascii="Times New Roman" w:hAnsi="Times New Roman" w:cs="Times New Roman"/>
          <w:sz w:val="28"/>
          <w:szCs w:val="28"/>
        </w:rPr>
        <w:t xml:space="preserve"> </w:t>
      </w:r>
      <w:r w:rsidR="00D16DE7" w:rsidRPr="00772494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«Лото с животными. </w:t>
      </w:r>
      <w:r w:rsidRPr="007724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DUPLO</w:t>
      </w: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913497" w:rsidRPr="00772494" w:rsidRDefault="00913497" w:rsidP="007724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Комплекс средств обучения программированию Набор «</w:t>
      </w:r>
      <w:proofErr w:type="spellStart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Робомыщь</w:t>
      </w:r>
      <w:proofErr w:type="spellEnd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913497" w:rsidRPr="00772494" w:rsidRDefault="00913497" w:rsidP="007724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Образовательный конструктор </w:t>
      </w:r>
      <w:proofErr w:type="gramStart"/>
      <w:r w:rsidRPr="00772494">
        <w:rPr>
          <w:rFonts w:ascii="Times New Roman" w:hAnsi="Times New Roman" w:cs="Times New Roman"/>
          <w:sz w:val="28"/>
          <w:szCs w:val="28"/>
          <w:lang w:val="en-US"/>
        </w:rPr>
        <w:t>STELLAR</w:t>
      </w:r>
      <w:r w:rsidRPr="00772494">
        <w:rPr>
          <w:rFonts w:ascii="Times New Roman" w:hAnsi="Times New Roman" w:cs="Times New Roman"/>
          <w:sz w:val="28"/>
          <w:szCs w:val="28"/>
        </w:rPr>
        <w:t xml:space="preserve">  ТЕХНО</w:t>
      </w:r>
      <w:proofErr w:type="gramEnd"/>
      <w:r w:rsidRPr="00772494">
        <w:rPr>
          <w:rFonts w:ascii="Times New Roman" w:hAnsi="Times New Roman" w:cs="Times New Roman"/>
          <w:sz w:val="28"/>
          <w:szCs w:val="28"/>
        </w:rPr>
        <w:t xml:space="preserve">  (220 деталей);</w:t>
      </w:r>
    </w:p>
    <w:p w:rsidR="00D16DE7" w:rsidRPr="00772494" w:rsidRDefault="00913497" w:rsidP="007724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494">
        <w:rPr>
          <w:rFonts w:ascii="Times New Roman" w:hAnsi="Times New Roman" w:cs="Times New Roman"/>
          <w:sz w:val="28"/>
          <w:szCs w:val="28"/>
        </w:rPr>
        <w:t xml:space="preserve">- </w:t>
      </w: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Образовательный конструктор </w:t>
      </w:r>
      <w:r w:rsidRPr="00772494">
        <w:rPr>
          <w:rFonts w:ascii="Times New Roman" w:hAnsi="Times New Roman" w:cs="Times New Roman"/>
          <w:sz w:val="28"/>
          <w:szCs w:val="28"/>
          <w:lang w:val="en-US"/>
        </w:rPr>
        <w:t>POLYDRON</w:t>
      </w:r>
      <w:r w:rsidRPr="007724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2494">
        <w:rPr>
          <w:rFonts w:ascii="Times New Roman" w:hAnsi="Times New Roman" w:cs="Times New Roman"/>
          <w:sz w:val="28"/>
          <w:szCs w:val="28"/>
        </w:rPr>
        <w:t>Супер-гигант</w:t>
      </w:r>
      <w:proofErr w:type="gramEnd"/>
      <w:r w:rsidRPr="00772494">
        <w:rPr>
          <w:rFonts w:ascii="Times New Roman" w:hAnsi="Times New Roman" w:cs="Times New Roman"/>
          <w:sz w:val="28"/>
          <w:szCs w:val="28"/>
        </w:rPr>
        <w:t>;</w:t>
      </w:r>
    </w:p>
    <w:p w:rsidR="00C95DAD" w:rsidRPr="00772494" w:rsidRDefault="00913497" w:rsidP="007724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-  Р</w:t>
      </w:r>
      <w:r w:rsidR="00C95DAD"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обототехнический конструктор  </w:t>
      </w:r>
      <w:hyperlink r:id="rId7" w:tgtFrame="_blank" w:history="1">
        <w:r w:rsidR="00C95DAD" w:rsidRPr="007724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LEGO </w:t>
        </w:r>
        <w:proofErr w:type="spellStart"/>
        <w:r w:rsidR="00C95DAD" w:rsidRPr="007724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Education</w:t>
        </w:r>
        <w:proofErr w:type="spellEnd"/>
      </w:hyperlink>
      <w:r w:rsidR="00C95DAD"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95DAD"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WeDo</w:t>
      </w:r>
      <w:proofErr w:type="spellEnd"/>
      <w:r w:rsidR="00C95DAD"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2.0. Данный набор решительно выходит за рамки обычного обучающего конструктора. На мой взгляд, это целая система, охватывающая ключевые области образовательной деятельности. Новое образование от LEGO не просто идет в ногу со временем, но уверенно опережает его.</w:t>
      </w:r>
    </w:p>
    <w:p w:rsidR="00C95DAD" w:rsidRPr="00772494" w:rsidRDefault="00C95DAD" w:rsidP="007724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Новый образовательный конструктор  </w:t>
      </w:r>
      <w:hyperlink r:id="rId8" w:tgtFrame="_blank" w:history="1">
        <w:r w:rsidRPr="007724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LEGO </w:t>
        </w:r>
        <w:proofErr w:type="spellStart"/>
        <w:r w:rsidRPr="0077249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Education</w:t>
        </w:r>
        <w:proofErr w:type="spellEnd"/>
      </w:hyperlink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WeDo</w:t>
      </w:r>
      <w:proofErr w:type="spellEnd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2.0– это:</w:t>
      </w:r>
    </w:p>
    <w:p w:rsidR="00C95DAD" w:rsidRPr="00772494" w:rsidRDefault="00C95DAD" w:rsidP="00772494">
      <w:pPr>
        <w:numPr>
          <w:ilvl w:val="0"/>
          <w:numId w:val="4"/>
        </w:numPr>
        <w:tabs>
          <w:tab w:val="clear" w:pos="360"/>
        </w:tabs>
        <w:spacing w:after="0" w:line="360" w:lineRule="auto"/>
        <w:ind w:left="-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навыков проектирования, программирования;</w:t>
      </w:r>
    </w:p>
    <w:p w:rsidR="00C95DAD" w:rsidRPr="00772494" w:rsidRDefault="00C95DAD" w:rsidP="00772494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нацеленность на решение практических задач;</w:t>
      </w:r>
    </w:p>
    <w:p w:rsidR="00C95DAD" w:rsidRPr="00772494" w:rsidRDefault="00C95DAD" w:rsidP="00772494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требованиям ФГОС к образовательным проектам;</w:t>
      </w:r>
    </w:p>
    <w:p w:rsidR="00C95DAD" w:rsidRPr="00772494" w:rsidRDefault="00C95DAD" w:rsidP="00772494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поддержка и помощь в развитии детских проектов;</w:t>
      </w:r>
    </w:p>
    <w:p w:rsidR="00C95DAD" w:rsidRPr="00772494" w:rsidRDefault="00C95DAD" w:rsidP="00772494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индивидуальные и </w:t>
      </w:r>
      <w:proofErr w:type="gramStart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командные  детские</w:t>
      </w:r>
      <w:proofErr w:type="gramEnd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проекты;</w:t>
      </w:r>
    </w:p>
    <w:p w:rsidR="00C95DAD" w:rsidRPr="00772494" w:rsidRDefault="00C95DAD" w:rsidP="0077249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В течение 2017-2018</w:t>
      </w:r>
      <w:r w:rsidR="00BD2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C40B0"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2018-2019 </w:t>
      </w:r>
      <w:r w:rsidR="008D2AA1"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учебного года, </w:t>
      </w:r>
      <w:proofErr w:type="gramStart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РМО</w:t>
      </w:r>
      <w:proofErr w:type="gramEnd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воспитателей </w:t>
      </w:r>
      <w:proofErr w:type="spellStart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Частинского</w:t>
      </w:r>
      <w:proofErr w:type="spellEnd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района, были использованы разные формы работы с педагогами, как теоретического так и практического характера:</w:t>
      </w:r>
    </w:p>
    <w:p w:rsidR="00C95DAD" w:rsidRPr="00772494" w:rsidRDefault="00C95DAD" w:rsidP="00772494">
      <w:pPr>
        <w:pStyle w:val="a3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Консультация </w:t>
      </w:r>
      <w:r w:rsidRPr="00772494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gramEnd"/>
      <w:r w:rsidRPr="00772494">
        <w:rPr>
          <w:rFonts w:ascii="Times New Roman" w:eastAsia="Calibri" w:hAnsi="Times New Roman" w:cs="Times New Roman"/>
          <w:sz w:val="28"/>
          <w:szCs w:val="28"/>
        </w:rPr>
        <w:t>Образовательная робототехника как инструмент формирования развивающей среды»;</w:t>
      </w:r>
    </w:p>
    <w:p w:rsidR="00C95DAD" w:rsidRPr="00772494" w:rsidRDefault="00C95DAD" w:rsidP="00772494">
      <w:pPr>
        <w:pStyle w:val="a3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Презентация конструкторов и особенности их </w:t>
      </w:r>
      <w:proofErr w:type="gramStart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  для</w:t>
      </w:r>
      <w:proofErr w:type="gramEnd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создания детских проектов</w:t>
      </w:r>
      <w:r w:rsid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5DAD" w:rsidRPr="00772494" w:rsidRDefault="00C95DAD" w:rsidP="00772494">
      <w:pPr>
        <w:pStyle w:val="a3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Семинар-практикум «Моделирование из бросового материала»;</w:t>
      </w:r>
      <w:r w:rsidRPr="0077249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95DAD" w:rsidRPr="00772494" w:rsidRDefault="00C95DAD" w:rsidP="00772494">
      <w:pPr>
        <w:pStyle w:val="a3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Семинар-практикум «Составление технологических карт разработки познавательных задач технической направленности для детей</w:t>
      </w:r>
      <w:r w:rsid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старшего дошкольного возраста»;</w:t>
      </w:r>
    </w:p>
    <w:p w:rsidR="00147DA0" w:rsidRPr="00772494" w:rsidRDefault="00147DA0" w:rsidP="00772494">
      <w:pPr>
        <w:pStyle w:val="a3"/>
        <w:numPr>
          <w:ilvl w:val="0"/>
          <w:numId w:val="6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Серия открытых </w:t>
      </w:r>
      <w:proofErr w:type="gramStart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занятий  по</w:t>
      </w:r>
      <w:proofErr w:type="gramEnd"/>
      <w:r w:rsidRPr="00772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конструированию и робототехнике;</w:t>
      </w:r>
    </w:p>
    <w:p w:rsidR="00147DA0" w:rsidRPr="00772494" w:rsidRDefault="00147DA0" w:rsidP="00772494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ind w:left="0" w:hanging="283"/>
        <w:jc w:val="both"/>
        <w:rPr>
          <w:sz w:val="28"/>
          <w:szCs w:val="28"/>
        </w:rPr>
      </w:pPr>
      <w:r w:rsidRPr="00772494">
        <w:rPr>
          <w:sz w:val="28"/>
          <w:szCs w:val="28"/>
        </w:rPr>
        <w:t>Семинар-практикум «Робототехника: дидактические возможности, цели, цели и задачи обучения, программы и методики»</w:t>
      </w:r>
      <w:r w:rsidR="00772494">
        <w:rPr>
          <w:sz w:val="28"/>
          <w:szCs w:val="28"/>
        </w:rPr>
        <w:t>;</w:t>
      </w:r>
    </w:p>
    <w:p w:rsidR="00147DA0" w:rsidRPr="00772494" w:rsidRDefault="00147DA0" w:rsidP="00772494">
      <w:pPr>
        <w:pStyle w:val="a4"/>
        <w:numPr>
          <w:ilvl w:val="0"/>
          <w:numId w:val="6"/>
        </w:numPr>
        <w:spacing w:before="0" w:beforeAutospacing="0" w:after="0" w:afterAutospacing="0" w:line="360" w:lineRule="auto"/>
        <w:ind w:left="0" w:hanging="426"/>
        <w:jc w:val="both"/>
        <w:rPr>
          <w:sz w:val="28"/>
          <w:szCs w:val="28"/>
        </w:rPr>
      </w:pPr>
      <w:r w:rsidRPr="00772494">
        <w:rPr>
          <w:sz w:val="28"/>
          <w:szCs w:val="28"/>
        </w:rPr>
        <w:t xml:space="preserve">Семинар-практикум: «Создание инженерной книги. </w:t>
      </w:r>
      <w:r w:rsidR="00772494" w:rsidRPr="00772494">
        <w:rPr>
          <w:sz w:val="28"/>
          <w:szCs w:val="28"/>
        </w:rPr>
        <w:t>Требования, этапы».</w:t>
      </w:r>
    </w:p>
    <w:p w:rsidR="00C95DAD" w:rsidRDefault="00C95DAD" w:rsidP="007724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494">
        <w:rPr>
          <w:rFonts w:ascii="Times New Roman" w:eastAsia="Calibri" w:hAnsi="Times New Roman" w:cs="Times New Roman"/>
          <w:sz w:val="28"/>
          <w:szCs w:val="28"/>
        </w:rPr>
        <w:t xml:space="preserve">               Результатом работы РМ</w:t>
      </w:r>
      <w:r w:rsidR="00772494">
        <w:rPr>
          <w:rFonts w:ascii="Times New Roman" w:eastAsia="Calibri" w:hAnsi="Times New Roman" w:cs="Times New Roman"/>
          <w:sz w:val="28"/>
          <w:szCs w:val="28"/>
        </w:rPr>
        <w:t>О стало проведение муниципального этапа</w:t>
      </w:r>
      <w:r w:rsidRPr="00772494">
        <w:rPr>
          <w:rFonts w:ascii="Times New Roman" w:eastAsia="Calibri" w:hAnsi="Times New Roman" w:cs="Times New Roman"/>
          <w:sz w:val="28"/>
          <w:szCs w:val="28"/>
        </w:rPr>
        <w:t xml:space="preserve"> соревнований по техническому творчеству «</w:t>
      </w:r>
      <w:proofErr w:type="spellStart"/>
      <w:r w:rsidRPr="00772494">
        <w:rPr>
          <w:rFonts w:ascii="Times New Roman" w:eastAsia="Calibri" w:hAnsi="Times New Roman" w:cs="Times New Roman"/>
          <w:sz w:val="28"/>
          <w:szCs w:val="28"/>
        </w:rPr>
        <w:t>ИКаРенок</w:t>
      </w:r>
      <w:proofErr w:type="spellEnd"/>
      <w:r w:rsidRPr="00772494">
        <w:rPr>
          <w:rFonts w:ascii="Times New Roman" w:eastAsia="Calibri" w:hAnsi="Times New Roman" w:cs="Times New Roman"/>
          <w:sz w:val="28"/>
          <w:szCs w:val="28"/>
        </w:rPr>
        <w:t xml:space="preserve">» среди воспитанников образовательных учреждений </w:t>
      </w:r>
      <w:proofErr w:type="spellStart"/>
      <w:r w:rsidRPr="00772494">
        <w:rPr>
          <w:rFonts w:ascii="Times New Roman" w:eastAsia="Calibri" w:hAnsi="Times New Roman" w:cs="Times New Roman"/>
          <w:sz w:val="28"/>
          <w:szCs w:val="28"/>
        </w:rPr>
        <w:t>Частинского</w:t>
      </w:r>
      <w:proofErr w:type="spellEnd"/>
      <w:r w:rsidRPr="0077249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7A4C94" w:rsidRPr="00772494">
        <w:rPr>
          <w:rFonts w:ascii="Times New Roman" w:eastAsia="Calibri" w:hAnsi="Times New Roman" w:cs="Times New Roman"/>
          <w:sz w:val="28"/>
          <w:szCs w:val="28"/>
        </w:rPr>
        <w:t>.</w:t>
      </w:r>
      <w:r w:rsidRPr="00772494">
        <w:rPr>
          <w:rFonts w:ascii="Times New Roman" w:eastAsia="Calibri" w:hAnsi="Times New Roman" w:cs="Times New Roman"/>
          <w:sz w:val="28"/>
          <w:szCs w:val="28"/>
        </w:rPr>
        <w:t xml:space="preserve">  Участвовало 23 команды, приняли участие 100% образовательных </w:t>
      </w:r>
      <w:proofErr w:type="gramStart"/>
      <w:r w:rsidRPr="00772494">
        <w:rPr>
          <w:rFonts w:ascii="Times New Roman" w:eastAsia="Calibri" w:hAnsi="Times New Roman" w:cs="Times New Roman"/>
          <w:sz w:val="28"/>
          <w:szCs w:val="28"/>
        </w:rPr>
        <w:t xml:space="preserve">учреждений  </w:t>
      </w:r>
      <w:proofErr w:type="spellStart"/>
      <w:r w:rsidRPr="00772494">
        <w:rPr>
          <w:rFonts w:ascii="Times New Roman" w:eastAsia="Calibri" w:hAnsi="Times New Roman" w:cs="Times New Roman"/>
          <w:sz w:val="28"/>
          <w:szCs w:val="28"/>
        </w:rPr>
        <w:t>Частинского</w:t>
      </w:r>
      <w:proofErr w:type="spellEnd"/>
      <w:proofErr w:type="gramEnd"/>
      <w:r w:rsidRPr="00772494">
        <w:rPr>
          <w:rFonts w:ascii="Times New Roman" w:eastAsia="Calibri" w:hAnsi="Times New Roman" w:cs="Times New Roman"/>
          <w:sz w:val="28"/>
          <w:szCs w:val="28"/>
        </w:rPr>
        <w:t xml:space="preserve"> района. Дети и педагоги получили уникальный опыт.</w:t>
      </w:r>
      <w:r w:rsidR="007A4C94" w:rsidRPr="00772494">
        <w:rPr>
          <w:rFonts w:ascii="Times New Roman" w:eastAsia="Calibri" w:hAnsi="Times New Roman" w:cs="Times New Roman"/>
          <w:sz w:val="28"/>
          <w:szCs w:val="28"/>
        </w:rPr>
        <w:t xml:space="preserve"> Победители приняли участие в межмуниципальном этапе сезона 2017-2018</w:t>
      </w:r>
      <w:r w:rsidR="00BC40B0" w:rsidRPr="00772494">
        <w:rPr>
          <w:rFonts w:ascii="Times New Roman" w:eastAsia="Calibri" w:hAnsi="Times New Roman" w:cs="Times New Roman"/>
          <w:sz w:val="28"/>
          <w:szCs w:val="28"/>
        </w:rPr>
        <w:t>. 2018-2019 уч.</w:t>
      </w:r>
      <w:r w:rsidR="00147DA0" w:rsidRPr="007724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40B0" w:rsidRPr="00772494">
        <w:rPr>
          <w:rFonts w:ascii="Times New Roman" w:eastAsia="Calibri" w:hAnsi="Times New Roman" w:cs="Times New Roman"/>
          <w:sz w:val="28"/>
          <w:szCs w:val="28"/>
        </w:rPr>
        <w:t>г.</w:t>
      </w:r>
      <w:r w:rsidR="007A4C94" w:rsidRPr="00772494">
        <w:rPr>
          <w:rFonts w:ascii="Times New Roman" w:eastAsia="Calibri" w:hAnsi="Times New Roman" w:cs="Times New Roman"/>
          <w:sz w:val="28"/>
          <w:szCs w:val="28"/>
        </w:rPr>
        <w:t xml:space="preserve"> на территории Пермс</w:t>
      </w:r>
      <w:r w:rsidR="00BC40B0" w:rsidRPr="00772494">
        <w:rPr>
          <w:rFonts w:ascii="Times New Roman" w:eastAsia="Calibri" w:hAnsi="Times New Roman" w:cs="Times New Roman"/>
          <w:sz w:val="28"/>
          <w:szCs w:val="28"/>
        </w:rPr>
        <w:t>кого края</w:t>
      </w:r>
      <w:r w:rsidR="007A4C94" w:rsidRPr="007724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D7401" w:rsidRPr="00772494" w:rsidRDefault="00CD7401" w:rsidP="0077249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Достижения:</w:t>
      </w:r>
    </w:p>
    <w:p w:rsidR="00BD2091" w:rsidRDefault="00772494" w:rsidP="00C75A31">
      <w:pPr>
        <w:pStyle w:val="a3"/>
        <w:numPr>
          <w:ilvl w:val="1"/>
          <w:numId w:val="4"/>
        </w:numPr>
        <w:spacing w:after="0" w:line="360" w:lineRule="auto"/>
        <w:ind w:left="567" w:hanging="1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7401">
        <w:rPr>
          <w:rFonts w:ascii="Times New Roman" w:eastAsia="Calibri" w:hAnsi="Times New Roman" w:cs="Times New Roman"/>
          <w:sz w:val="28"/>
          <w:szCs w:val="28"/>
        </w:rPr>
        <w:t xml:space="preserve"> В 2017 году</w:t>
      </w:r>
      <w:r w:rsidR="00C95DAD" w:rsidRPr="00CD7401">
        <w:rPr>
          <w:rFonts w:ascii="Times New Roman" w:eastAsia="Calibri" w:hAnsi="Times New Roman" w:cs="Times New Roman"/>
          <w:sz w:val="28"/>
          <w:szCs w:val="28"/>
        </w:rPr>
        <w:t xml:space="preserve"> воспитанник МБДОУ «</w:t>
      </w:r>
      <w:proofErr w:type="spellStart"/>
      <w:r w:rsidR="00C95DAD" w:rsidRPr="00CD7401">
        <w:rPr>
          <w:rFonts w:ascii="Times New Roman" w:eastAsia="Calibri" w:hAnsi="Times New Roman" w:cs="Times New Roman"/>
          <w:sz w:val="28"/>
          <w:szCs w:val="28"/>
        </w:rPr>
        <w:t>Частинский</w:t>
      </w:r>
      <w:proofErr w:type="spellEnd"/>
      <w:r w:rsidR="00C95DAD" w:rsidRPr="00CD7401">
        <w:rPr>
          <w:rFonts w:ascii="Times New Roman" w:eastAsia="Calibri" w:hAnsi="Times New Roman" w:cs="Times New Roman"/>
          <w:sz w:val="28"/>
          <w:szCs w:val="28"/>
        </w:rPr>
        <w:t xml:space="preserve"> детский сад» получил свидетельство </w:t>
      </w:r>
      <w:proofErr w:type="gramStart"/>
      <w:r w:rsidR="00C95DAD" w:rsidRPr="00CD7401">
        <w:rPr>
          <w:rFonts w:ascii="Times New Roman" w:eastAsia="Calibri" w:hAnsi="Times New Roman" w:cs="Times New Roman"/>
          <w:sz w:val="28"/>
          <w:szCs w:val="28"/>
        </w:rPr>
        <w:t>участника  заочного</w:t>
      </w:r>
      <w:proofErr w:type="gramEnd"/>
      <w:r w:rsidR="00C95DAD" w:rsidRPr="00CD7401">
        <w:rPr>
          <w:rFonts w:ascii="Times New Roman" w:eastAsia="Calibri" w:hAnsi="Times New Roman" w:cs="Times New Roman"/>
          <w:sz w:val="28"/>
          <w:szCs w:val="28"/>
        </w:rPr>
        <w:t xml:space="preserve"> конкурса для детей с ограниченными возможностями здоровья «ИКА</w:t>
      </w:r>
      <w:r w:rsidR="00BD2091">
        <w:rPr>
          <w:rFonts w:ascii="Times New Roman" w:eastAsia="Calibri" w:hAnsi="Times New Roman" w:cs="Times New Roman"/>
          <w:sz w:val="28"/>
          <w:szCs w:val="28"/>
        </w:rPr>
        <w:t>РЕНОК БЕЗ ГРАНИЦ» (Город мечты);</w:t>
      </w:r>
    </w:p>
    <w:p w:rsidR="00C95DAD" w:rsidRDefault="00772494" w:rsidP="00C75A31">
      <w:pPr>
        <w:pStyle w:val="a3"/>
        <w:numPr>
          <w:ilvl w:val="1"/>
          <w:numId w:val="4"/>
        </w:numPr>
        <w:spacing w:after="0" w:line="360" w:lineRule="auto"/>
        <w:ind w:left="284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7401">
        <w:rPr>
          <w:rFonts w:ascii="Times New Roman" w:eastAsia="Calibri" w:hAnsi="Times New Roman" w:cs="Times New Roman"/>
          <w:sz w:val="28"/>
          <w:szCs w:val="28"/>
        </w:rPr>
        <w:t xml:space="preserve">В 2018 обучающиеся ДОУ в данном конкурсе получили </w:t>
      </w:r>
      <w:proofErr w:type="gramStart"/>
      <w:r w:rsidRPr="00CD7401">
        <w:rPr>
          <w:rFonts w:ascii="Times New Roman" w:eastAsia="Calibri" w:hAnsi="Times New Roman" w:cs="Times New Roman"/>
          <w:sz w:val="28"/>
          <w:szCs w:val="28"/>
        </w:rPr>
        <w:t>диплом  3</w:t>
      </w:r>
      <w:proofErr w:type="gramEnd"/>
      <w:r w:rsidRPr="00CD7401">
        <w:rPr>
          <w:rFonts w:ascii="Times New Roman" w:eastAsia="Calibri" w:hAnsi="Times New Roman" w:cs="Times New Roman"/>
          <w:sz w:val="28"/>
          <w:szCs w:val="28"/>
        </w:rPr>
        <w:t xml:space="preserve"> степени победителя открытого заочного конкурса для детей с ОВЗ «</w:t>
      </w:r>
      <w:proofErr w:type="spellStart"/>
      <w:r w:rsidRPr="00CD7401">
        <w:rPr>
          <w:rFonts w:ascii="Times New Roman" w:eastAsia="Calibri" w:hAnsi="Times New Roman" w:cs="Times New Roman"/>
          <w:sz w:val="28"/>
          <w:szCs w:val="28"/>
        </w:rPr>
        <w:t>ИКаРенок</w:t>
      </w:r>
      <w:proofErr w:type="spellEnd"/>
      <w:r w:rsidRPr="00CD7401">
        <w:rPr>
          <w:rFonts w:ascii="Times New Roman" w:eastAsia="Calibri" w:hAnsi="Times New Roman" w:cs="Times New Roman"/>
          <w:sz w:val="28"/>
          <w:szCs w:val="28"/>
        </w:rPr>
        <w:t xml:space="preserve"> без границ» с творческим проектом «Русская изба». В рамках Всероссийского робототехнического форума дошкольных образовательных организаций «</w:t>
      </w:r>
      <w:proofErr w:type="spellStart"/>
      <w:r w:rsidRPr="00CD7401">
        <w:rPr>
          <w:rFonts w:ascii="Times New Roman" w:eastAsia="Calibri" w:hAnsi="Times New Roman" w:cs="Times New Roman"/>
          <w:sz w:val="28"/>
          <w:szCs w:val="28"/>
        </w:rPr>
        <w:t>ИКаРенок</w:t>
      </w:r>
      <w:proofErr w:type="spellEnd"/>
      <w:r w:rsidRPr="00CD7401">
        <w:rPr>
          <w:rFonts w:ascii="Times New Roman" w:eastAsia="Calibri" w:hAnsi="Times New Roman" w:cs="Times New Roman"/>
          <w:sz w:val="28"/>
          <w:szCs w:val="28"/>
        </w:rPr>
        <w:t>» сезона 2018-2019 уч.</w:t>
      </w:r>
      <w:r w:rsidR="00CD74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2091">
        <w:rPr>
          <w:rFonts w:ascii="Times New Roman" w:eastAsia="Calibri" w:hAnsi="Times New Roman" w:cs="Times New Roman"/>
          <w:sz w:val="28"/>
          <w:szCs w:val="28"/>
        </w:rPr>
        <w:t>года;</w:t>
      </w:r>
    </w:p>
    <w:p w:rsidR="00CD7401" w:rsidRDefault="00CD7401" w:rsidP="00BD2091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2018 году воспитанница МБДОУ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Частинский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детский сад» получила свидетельство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участника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открытого заочного творческого для детей младшего дошкольного возраста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ИКаРенок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 пеленок».  </w:t>
      </w:r>
      <w:r w:rsidRPr="00CD7401">
        <w:rPr>
          <w:rFonts w:ascii="Times New Roman" w:eastAsia="Calibri" w:hAnsi="Times New Roman" w:cs="Times New Roman"/>
          <w:sz w:val="28"/>
          <w:szCs w:val="28"/>
        </w:rPr>
        <w:t xml:space="preserve">В рамках Всероссийского </w:t>
      </w:r>
      <w:r w:rsidRPr="00CD7401">
        <w:rPr>
          <w:rFonts w:ascii="Times New Roman" w:eastAsia="Calibri" w:hAnsi="Times New Roman" w:cs="Times New Roman"/>
          <w:sz w:val="28"/>
          <w:szCs w:val="28"/>
        </w:rPr>
        <w:lastRenderedPageBreak/>
        <w:t>робототехнического форума дошкольных образовательных организаций «</w:t>
      </w:r>
      <w:proofErr w:type="spellStart"/>
      <w:r w:rsidRPr="00CD7401">
        <w:rPr>
          <w:rFonts w:ascii="Times New Roman" w:eastAsia="Calibri" w:hAnsi="Times New Roman" w:cs="Times New Roman"/>
          <w:sz w:val="28"/>
          <w:szCs w:val="28"/>
        </w:rPr>
        <w:t>ИКаРенок</w:t>
      </w:r>
      <w:proofErr w:type="spellEnd"/>
      <w:r w:rsidRPr="00CD7401">
        <w:rPr>
          <w:rFonts w:ascii="Times New Roman" w:eastAsia="Calibri" w:hAnsi="Times New Roman" w:cs="Times New Roman"/>
          <w:sz w:val="28"/>
          <w:szCs w:val="28"/>
        </w:rPr>
        <w:t>» сезона 2018-2019 уч.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2091">
        <w:rPr>
          <w:rFonts w:ascii="Times New Roman" w:eastAsia="Calibri" w:hAnsi="Times New Roman" w:cs="Times New Roman"/>
          <w:sz w:val="28"/>
          <w:szCs w:val="28"/>
        </w:rPr>
        <w:t>года;</w:t>
      </w:r>
    </w:p>
    <w:p w:rsidR="00CD7401" w:rsidRPr="00CD7401" w:rsidRDefault="00BD2091" w:rsidP="00BD2091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2019 году воспитанники МБДОУ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Частинский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детский сад» совместно с обучающимися МБОУ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Частинская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НОШ» приняли участие в </w:t>
      </w:r>
      <w:r w:rsidR="00C75A31">
        <w:rPr>
          <w:rFonts w:ascii="Times New Roman" w:eastAsia="Calibri" w:hAnsi="Times New Roman" w:cs="Times New Roman"/>
          <w:sz w:val="28"/>
          <w:szCs w:val="28"/>
        </w:rPr>
        <w:t>региональном конкурсе разработо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к интегрированных занятий «Кем быть? Профессии будущего с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IT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C75A31">
        <w:rPr>
          <w:rFonts w:ascii="Times New Roman" w:eastAsia="Calibri" w:hAnsi="Times New Roman" w:cs="Times New Roman"/>
          <w:sz w:val="28"/>
          <w:szCs w:val="28"/>
        </w:rPr>
        <w:t>. Получили диплом участника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C95DAD" w:rsidRDefault="00BD2091" w:rsidP="00BD2091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январе 2018 г. </w:t>
      </w:r>
      <w:r w:rsidR="00C95DAD" w:rsidRPr="0077249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воспитанник МБДОУ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Частинский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детский сад» </w:t>
      </w:r>
      <w:r w:rsidR="00C95DAD" w:rsidRPr="00772494">
        <w:rPr>
          <w:rFonts w:ascii="Times New Roman" w:eastAsia="Calibri" w:hAnsi="Times New Roman" w:cs="Times New Roman"/>
          <w:sz w:val="28"/>
          <w:szCs w:val="28"/>
        </w:rPr>
        <w:t xml:space="preserve">принял участие в </w:t>
      </w:r>
      <w:proofErr w:type="gramStart"/>
      <w:r w:rsidR="00C95DAD" w:rsidRPr="007724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региональном  </w:t>
      </w:r>
      <w:proofErr w:type="spellStart"/>
      <w:r w:rsidR="00C95DAD" w:rsidRPr="00772494">
        <w:rPr>
          <w:rFonts w:ascii="Times New Roman" w:eastAsia="Calibri" w:hAnsi="Times New Roman" w:cs="Times New Roman"/>
          <w:sz w:val="28"/>
          <w:szCs w:val="28"/>
          <w:lang w:eastAsia="ru-RU"/>
        </w:rPr>
        <w:t>технофестивале</w:t>
      </w:r>
      <w:proofErr w:type="spellEnd"/>
      <w:proofErr w:type="gramEnd"/>
      <w:r w:rsidR="00C95DAD" w:rsidRPr="007724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C95DAD" w:rsidRPr="00772494">
        <w:rPr>
          <w:rFonts w:ascii="Times New Roman" w:eastAsia="Calibri" w:hAnsi="Times New Roman" w:cs="Times New Roman"/>
          <w:sz w:val="28"/>
          <w:szCs w:val="28"/>
          <w:lang w:eastAsia="ru-RU"/>
        </w:rPr>
        <w:t>ЭврикУм</w:t>
      </w:r>
      <w:proofErr w:type="spellEnd"/>
      <w:r w:rsidR="00C95DAD" w:rsidRPr="00772494">
        <w:rPr>
          <w:rFonts w:ascii="Times New Roman" w:eastAsia="Calibri" w:hAnsi="Times New Roman" w:cs="Times New Roman"/>
          <w:sz w:val="28"/>
          <w:szCs w:val="28"/>
          <w:lang w:eastAsia="ru-RU"/>
        </w:rPr>
        <w:t>» получил патент 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изобретение космической ракеты;</w:t>
      </w:r>
    </w:p>
    <w:p w:rsidR="00BD2091" w:rsidRDefault="00BD2091" w:rsidP="00BD2091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="00C75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январе 2019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года методист МБДОУ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Частинский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детский сад» приняла участие в </w:t>
      </w:r>
      <w:r w:rsidR="00C75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межмуниципальном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этапе Всероссийского робототехнического Форума дошкольных образовательных организаций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ИКаРенок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» в 20</w:t>
      </w:r>
      <w:r w:rsidR="00C75A31">
        <w:rPr>
          <w:rFonts w:ascii="Times New Roman" w:eastAsia="Calibri" w:hAnsi="Times New Roman" w:cs="Times New Roman"/>
          <w:sz w:val="28"/>
          <w:szCs w:val="28"/>
          <w:lang w:eastAsia="ru-RU"/>
        </w:rPr>
        <w:t>19 г, в номинации «</w:t>
      </w:r>
      <w:proofErr w:type="gramStart"/>
      <w:r w:rsidR="00C75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Педагогический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опыт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работы»</w:t>
      </w:r>
      <w:r w:rsidR="00C75A31">
        <w:rPr>
          <w:rFonts w:ascii="Times New Roman" w:eastAsia="Calibri" w:hAnsi="Times New Roman" w:cs="Times New Roman"/>
          <w:sz w:val="28"/>
          <w:szCs w:val="28"/>
          <w:lang w:eastAsia="ru-RU"/>
        </w:rPr>
        <w:t>, получила диплом за 2 место;</w:t>
      </w:r>
    </w:p>
    <w:p w:rsidR="00C75A31" w:rsidRPr="00772494" w:rsidRDefault="00C75A31" w:rsidP="00C75A31">
      <w:pPr>
        <w:pStyle w:val="a3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феврале 2019</w:t>
      </w:r>
      <w:r w:rsidRPr="00C75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методист МБДОУ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Частинский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детский сад» приняла</w:t>
      </w:r>
      <w:r w:rsidRPr="00C75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участие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краевом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этапе Всероссийского робототехнического Форума дошкольных образовательных организаций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ИКаРенок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» в 2019 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в номинации «Инновационный опыт работы», получила сертификат участника.</w:t>
      </w:r>
    </w:p>
    <w:p w:rsidR="000D5F58" w:rsidRPr="00772494" w:rsidRDefault="000D5F58" w:rsidP="00772494">
      <w:pPr>
        <w:widowControl w:val="0"/>
        <w:tabs>
          <w:tab w:val="left" w:pos="2189"/>
          <w:tab w:val="left" w:pos="4450"/>
          <w:tab w:val="left" w:pos="621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Решение поставленных задач позволило организовать в ДОУ </w:t>
      </w:r>
      <w:proofErr w:type="spellStart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Частинского</w:t>
      </w:r>
      <w:proofErr w:type="spellEnd"/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 района условия, способствующие организации творческой продуктивной деятельности дошкольников на основе 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LEGO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-конструирования и робототехники в образовательном процессе, что позволит заложить на этапе дошкольного детства начальные технические навыки. В результате, создаются условия не только для расширения границ социализации ребёнка в обществе, активизации познавательной деятельности, демонстрации своих успехов, но и закладываются истоки профессионально - ориентированной работы, направленной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на пропаганду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профессий</w:t>
      </w:r>
      <w:r w:rsidRPr="00772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инженерно- технической направленности.</w:t>
      </w:r>
    </w:p>
    <w:p w:rsidR="00C95DAD" w:rsidRPr="00772494" w:rsidRDefault="00C95DAD" w:rsidP="00772494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DAD" w:rsidRPr="00772494" w:rsidRDefault="00C95DAD" w:rsidP="0077249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95DAD" w:rsidRPr="00772494" w:rsidRDefault="00C95DAD" w:rsidP="0077249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95DAD" w:rsidRPr="00772494" w:rsidRDefault="00C95DAD" w:rsidP="007724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DAD" w:rsidRPr="00772494" w:rsidRDefault="00C95DAD" w:rsidP="00772494">
      <w:pPr>
        <w:pStyle w:val="30"/>
        <w:framePr w:w="9480" w:wrap="notBeside" w:vAnchor="text" w:hAnchor="text" w:xAlign="center" w:y="1"/>
        <w:shd w:val="clear" w:color="auto" w:fill="auto"/>
        <w:spacing w:before="0" w:line="360" w:lineRule="auto"/>
        <w:jc w:val="both"/>
        <w:rPr>
          <w:sz w:val="28"/>
          <w:szCs w:val="28"/>
        </w:rPr>
      </w:pPr>
    </w:p>
    <w:p w:rsidR="00C95DAD" w:rsidRPr="00772494" w:rsidRDefault="00C95DAD" w:rsidP="00772494">
      <w:pPr>
        <w:framePr w:w="9480" w:wrap="notBeside" w:vAnchor="text" w:hAnchor="text" w:xAlign="center" w:y="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DAD" w:rsidRPr="00772494" w:rsidRDefault="00C95DAD" w:rsidP="00772494">
      <w:pPr>
        <w:framePr w:w="9480" w:wrap="notBeside" w:vAnchor="text" w:hAnchor="text" w:xAlign="center" w:y="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A31" w:rsidRPr="00C75A31" w:rsidRDefault="00C75A31" w:rsidP="00C75A31">
      <w:pPr>
        <w:tabs>
          <w:tab w:val="left" w:pos="6990"/>
        </w:tabs>
        <w:rPr>
          <w:lang w:eastAsia="ru-RU"/>
        </w:rPr>
      </w:pPr>
      <w:bookmarkStart w:id="0" w:name="_GoBack"/>
      <w:bookmarkEnd w:id="0"/>
    </w:p>
    <w:p w:rsidR="00C75A31" w:rsidRPr="00C75A31" w:rsidRDefault="00C75A31" w:rsidP="00C75A31">
      <w:pPr>
        <w:rPr>
          <w:lang w:eastAsia="ru-RU"/>
        </w:rPr>
      </w:pPr>
    </w:p>
    <w:p w:rsidR="00C95DAD" w:rsidRPr="00C75A31" w:rsidRDefault="00C95DAD" w:rsidP="00C75A31">
      <w:pPr>
        <w:rPr>
          <w:lang w:eastAsia="ru-RU"/>
        </w:rPr>
        <w:sectPr w:rsidR="00C95DAD" w:rsidRPr="00C75A31" w:rsidSect="00C75A31">
          <w:footerReference w:type="default" r:id="rId9"/>
          <w:pgSz w:w="11900" w:h="16840"/>
          <w:pgMar w:top="426" w:right="1105" w:bottom="993" w:left="1100" w:header="0" w:footer="3" w:gutter="0"/>
          <w:cols w:space="720"/>
          <w:noEndnote/>
          <w:docGrid w:linePitch="360"/>
        </w:sectPr>
      </w:pPr>
    </w:p>
    <w:p w:rsidR="009203F0" w:rsidRPr="00772494" w:rsidRDefault="009203F0" w:rsidP="0077249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sectPr w:rsidR="009203F0" w:rsidRPr="00772494" w:rsidSect="00CF3178">
      <w:footerReference w:type="default" r:id="rId10"/>
      <w:pgSz w:w="11906" w:h="16838"/>
      <w:pgMar w:top="568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984" w:rsidRDefault="004C5984" w:rsidP="007311EF">
      <w:pPr>
        <w:spacing w:after="0" w:line="240" w:lineRule="auto"/>
      </w:pPr>
      <w:r>
        <w:separator/>
      </w:r>
    </w:p>
  </w:endnote>
  <w:endnote w:type="continuationSeparator" w:id="0">
    <w:p w:rsidR="004C5984" w:rsidRDefault="004C5984" w:rsidP="00731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735825"/>
      <w:docPartObj>
        <w:docPartGallery w:val="Page Numbers (Bottom of Page)"/>
        <w:docPartUnique/>
      </w:docPartObj>
    </w:sdtPr>
    <w:sdtEndPr/>
    <w:sdtContent>
      <w:p w:rsidR="00CF1EC5" w:rsidRDefault="00CF1EC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A31">
          <w:rPr>
            <w:noProof/>
          </w:rPr>
          <w:t>7</w:t>
        </w:r>
        <w:r>
          <w:fldChar w:fldCharType="end"/>
        </w:r>
      </w:p>
    </w:sdtContent>
  </w:sdt>
  <w:p w:rsidR="00CF1EC5" w:rsidRDefault="00CF1EC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9422853"/>
      <w:docPartObj>
        <w:docPartGallery w:val="Page Numbers (Bottom of Page)"/>
        <w:docPartUnique/>
      </w:docPartObj>
    </w:sdtPr>
    <w:sdtEndPr/>
    <w:sdtContent>
      <w:p w:rsidR="007311EF" w:rsidRDefault="007311E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A31">
          <w:rPr>
            <w:noProof/>
          </w:rPr>
          <w:t>8</w:t>
        </w:r>
        <w:r>
          <w:fldChar w:fldCharType="end"/>
        </w:r>
      </w:p>
    </w:sdtContent>
  </w:sdt>
  <w:p w:rsidR="007311EF" w:rsidRDefault="007311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984" w:rsidRDefault="004C5984" w:rsidP="007311EF">
      <w:pPr>
        <w:spacing w:after="0" w:line="240" w:lineRule="auto"/>
      </w:pPr>
      <w:r>
        <w:separator/>
      </w:r>
    </w:p>
  </w:footnote>
  <w:footnote w:type="continuationSeparator" w:id="0">
    <w:p w:rsidR="004C5984" w:rsidRDefault="004C5984" w:rsidP="00731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36883"/>
    <w:multiLevelType w:val="multilevel"/>
    <w:tmpl w:val="815C4F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9D1997"/>
    <w:multiLevelType w:val="hybridMultilevel"/>
    <w:tmpl w:val="B55E6AAA"/>
    <w:lvl w:ilvl="0" w:tplc="72B277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AC3A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8C5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C21F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50F7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52C5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F4E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66B7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EC81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24C04DC"/>
    <w:multiLevelType w:val="hybridMultilevel"/>
    <w:tmpl w:val="07DCC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F18B2"/>
    <w:multiLevelType w:val="multilevel"/>
    <w:tmpl w:val="23BE71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D701A1"/>
    <w:multiLevelType w:val="hybridMultilevel"/>
    <w:tmpl w:val="7E9C9260"/>
    <w:lvl w:ilvl="0" w:tplc="517C73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B1F55"/>
    <w:multiLevelType w:val="hybridMultilevel"/>
    <w:tmpl w:val="0DD2AA6C"/>
    <w:lvl w:ilvl="0" w:tplc="61D24242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F3502C"/>
    <w:multiLevelType w:val="multilevel"/>
    <w:tmpl w:val="F0B4CC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BFB17B6"/>
    <w:multiLevelType w:val="multilevel"/>
    <w:tmpl w:val="1F5A1038"/>
    <w:lvl w:ilvl="0">
      <w:start w:val="1"/>
      <w:numFmt w:val="decimal"/>
      <w:lvlText w:val="%1."/>
      <w:lvlJc w:val="left"/>
      <w:pPr>
        <w:ind w:left="2629" w:hanging="360"/>
      </w:pPr>
    </w:lvl>
    <w:lvl w:ilvl="1">
      <w:start w:val="4"/>
      <w:numFmt w:val="decimal"/>
      <w:isLgl/>
      <w:lvlText w:val="%1.%2."/>
      <w:lvlJc w:val="left"/>
      <w:pPr>
        <w:ind w:left="1260" w:hanging="720"/>
      </w:pPr>
    </w:lvl>
    <w:lvl w:ilvl="2">
      <w:start w:val="5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2B"/>
    <w:rsid w:val="000D5F58"/>
    <w:rsid w:val="00147DA0"/>
    <w:rsid w:val="00161692"/>
    <w:rsid w:val="001916D5"/>
    <w:rsid w:val="00197FB2"/>
    <w:rsid w:val="001A079F"/>
    <w:rsid w:val="001B498D"/>
    <w:rsid w:val="00225043"/>
    <w:rsid w:val="00301646"/>
    <w:rsid w:val="0048335E"/>
    <w:rsid w:val="004C5984"/>
    <w:rsid w:val="00521139"/>
    <w:rsid w:val="00536E51"/>
    <w:rsid w:val="00545E5C"/>
    <w:rsid w:val="00567CED"/>
    <w:rsid w:val="00577007"/>
    <w:rsid w:val="00590A32"/>
    <w:rsid w:val="005A7A0A"/>
    <w:rsid w:val="005D1CBE"/>
    <w:rsid w:val="006F4B53"/>
    <w:rsid w:val="00706C21"/>
    <w:rsid w:val="007311EF"/>
    <w:rsid w:val="00772494"/>
    <w:rsid w:val="00773B13"/>
    <w:rsid w:val="007A4C94"/>
    <w:rsid w:val="0086705D"/>
    <w:rsid w:val="00894D9B"/>
    <w:rsid w:val="008A5228"/>
    <w:rsid w:val="008D2AA1"/>
    <w:rsid w:val="00913497"/>
    <w:rsid w:val="009203F0"/>
    <w:rsid w:val="009515B2"/>
    <w:rsid w:val="009E4C2B"/>
    <w:rsid w:val="00A14C19"/>
    <w:rsid w:val="00B3484F"/>
    <w:rsid w:val="00B46549"/>
    <w:rsid w:val="00B86849"/>
    <w:rsid w:val="00BB4CF8"/>
    <w:rsid w:val="00BC40B0"/>
    <w:rsid w:val="00BD2091"/>
    <w:rsid w:val="00C24953"/>
    <w:rsid w:val="00C34C50"/>
    <w:rsid w:val="00C75A31"/>
    <w:rsid w:val="00C95DAD"/>
    <w:rsid w:val="00CD7401"/>
    <w:rsid w:val="00CF1EC5"/>
    <w:rsid w:val="00CF3178"/>
    <w:rsid w:val="00D16DE7"/>
    <w:rsid w:val="00D77BAB"/>
    <w:rsid w:val="00D84E4D"/>
    <w:rsid w:val="00E3339B"/>
    <w:rsid w:val="00E35F83"/>
    <w:rsid w:val="00E454D1"/>
    <w:rsid w:val="00E652C0"/>
    <w:rsid w:val="00E7625B"/>
    <w:rsid w:val="00ED2499"/>
    <w:rsid w:val="00F446D8"/>
    <w:rsid w:val="00F85FD5"/>
    <w:rsid w:val="00FA5DDD"/>
    <w:rsid w:val="00FC2E71"/>
    <w:rsid w:val="00FE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BD832"/>
  <w15:chartTrackingRefBased/>
  <w15:docId w15:val="{096A9A4F-295C-4F82-8E01-25661224F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E4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84E4D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31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11EF"/>
  </w:style>
  <w:style w:type="paragraph" w:styleId="a7">
    <w:name w:val="footer"/>
    <w:basedOn w:val="a"/>
    <w:link w:val="a8"/>
    <w:uiPriority w:val="99"/>
    <w:unhideWhenUsed/>
    <w:rsid w:val="00731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11EF"/>
  </w:style>
  <w:style w:type="character" w:customStyle="1" w:styleId="2">
    <w:name w:val="Основной текст (2)_"/>
    <w:basedOn w:val="a0"/>
    <w:rsid w:val="00706C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706C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706C2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a">
    <w:name w:val="Подпись к таблице"/>
    <w:basedOn w:val="a"/>
    <w:link w:val="a9"/>
    <w:rsid w:val="00706C2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706C21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06C21"/>
    <w:pPr>
      <w:widowControl w:val="0"/>
      <w:shd w:val="clear" w:color="auto" w:fill="FFFFFF"/>
      <w:spacing w:before="240" w:after="0" w:line="274" w:lineRule="exact"/>
      <w:jc w:val="right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Default">
    <w:name w:val="Default"/>
    <w:rsid w:val="00536E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b">
    <w:name w:val="Table Grid"/>
    <w:basedOn w:val="a1"/>
    <w:rsid w:val="00147D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ob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osobr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1729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Irbis</dc:creator>
  <cp:keywords/>
  <dc:description/>
  <cp:lastModifiedBy>Irbis</cp:lastModifiedBy>
  <cp:revision>33</cp:revision>
  <dcterms:created xsi:type="dcterms:W3CDTF">2018-09-24T06:59:00Z</dcterms:created>
  <dcterms:modified xsi:type="dcterms:W3CDTF">2019-07-10T10:27:00Z</dcterms:modified>
</cp:coreProperties>
</file>